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35" w:rsidRPr="002B067D" w:rsidRDefault="00167A35" w:rsidP="00167A35">
      <w:pPr>
        <w:jc w:val="center"/>
        <w:rPr>
          <w:rFonts w:ascii="Times New Roman" w:hAnsi="Times New Roman" w:cs="Times New Roman"/>
          <w:b/>
          <w:sz w:val="36"/>
          <w:szCs w:val="28"/>
          <w:bdr w:val="none" w:sz="0" w:space="0" w:color="auto" w:frame="1"/>
        </w:rPr>
      </w:pPr>
      <w:r w:rsidRPr="002B067D">
        <w:rPr>
          <w:rFonts w:ascii="Times New Roman" w:hAnsi="Times New Roman" w:cs="Times New Roman"/>
          <w:shd w:val="clear" w:color="auto" w:fill="FFFFFF"/>
        </w:rPr>
        <w:t>структурное подразделение государственного бюджетного общеобразовательного учреждения Самарской области средней общеобразовательной школы №2 «Образовательный центр» имени Героя Советского Союза И.Т. Краснова с</w:t>
      </w:r>
      <w:proofErr w:type="gramStart"/>
      <w:r w:rsidRPr="002B067D">
        <w:rPr>
          <w:rFonts w:ascii="Times New Roman" w:hAnsi="Times New Roman" w:cs="Times New Roman"/>
          <w:shd w:val="clear" w:color="auto" w:fill="FFFFFF"/>
        </w:rPr>
        <w:t>.Б</w:t>
      </w:r>
      <w:proofErr w:type="gramEnd"/>
      <w:r w:rsidRPr="002B067D">
        <w:rPr>
          <w:rFonts w:ascii="Times New Roman" w:hAnsi="Times New Roman" w:cs="Times New Roman"/>
          <w:shd w:val="clear" w:color="auto" w:fill="FFFFFF"/>
        </w:rPr>
        <w:t xml:space="preserve">ольшая Глушица м.р. </w:t>
      </w:r>
      <w:proofErr w:type="spellStart"/>
      <w:r w:rsidRPr="002B067D">
        <w:rPr>
          <w:rFonts w:ascii="Times New Roman" w:hAnsi="Times New Roman" w:cs="Times New Roman"/>
          <w:shd w:val="clear" w:color="auto" w:fill="FFFFFF"/>
        </w:rPr>
        <w:t>Большеглушицкий</w:t>
      </w:r>
      <w:proofErr w:type="spellEnd"/>
      <w:r w:rsidRPr="002B067D">
        <w:rPr>
          <w:rFonts w:ascii="Times New Roman" w:hAnsi="Times New Roman" w:cs="Times New Roman"/>
          <w:shd w:val="clear" w:color="auto" w:fill="FFFFFF"/>
        </w:rPr>
        <w:t xml:space="preserve"> Самарской области — «Детский сад «Одуванчик»</w:t>
      </w:r>
    </w:p>
    <w:p w:rsidR="00167A35" w:rsidRDefault="00167A35" w:rsidP="00167A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A35" w:rsidRDefault="00167A35" w:rsidP="00167A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7A35" w:rsidRDefault="00167A35" w:rsidP="00167A35">
      <w:pPr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167A35" w:rsidRDefault="00167A35" w:rsidP="00167A35">
      <w:pPr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167A35" w:rsidRPr="00C057C1" w:rsidRDefault="00167A35" w:rsidP="00167A35">
      <w:pPr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167A35" w:rsidRPr="0022145E" w:rsidRDefault="0022145E" w:rsidP="0022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b/>
          <w:sz w:val="28"/>
          <w:szCs w:val="28"/>
        </w:rPr>
        <w:t>Конспект НОД</w:t>
      </w:r>
    </w:p>
    <w:p w:rsidR="00167A35" w:rsidRPr="0022145E" w:rsidRDefault="00167A35" w:rsidP="0022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b/>
          <w:sz w:val="28"/>
          <w:szCs w:val="28"/>
        </w:rPr>
        <w:t>«Объемные геометрические тела в ТИКО - ст</w:t>
      </w:r>
      <w:r w:rsidR="0022145E" w:rsidRPr="0022145E">
        <w:rPr>
          <w:rFonts w:ascii="Times New Roman" w:eastAsia="Times New Roman" w:hAnsi="Times New Roman" w:cs="Times New Roman"/>
          <w:b/>
          <w:sz w:val="28"/>
          <w:szCs w:val="28"/>
        </w:rPr>
        <w:t>ране» в подготовительной группе</w:t>
      </w:r>
    </w:p>
    <w:p w:rsidR="00167A35" w:rsidRPr="0022145E" w:rsidRDefault="00167A35" w:rsidP="0022145E">
      <w:pPr>
        <w:spacing w:after="0" w:line="240" w:lineRule="auto"/>
        <w:jc w:val="center"/>
        <w:rPr>
          <w:noProof/>
          <w:sz w:val="28"/>
          <w:szCs w:val="28"/>
        </w:rPr>
      </w:pPr>
    </w:p>
    <w:p w:rsidR="00167A35" w:rsidRPr="0022145E" w:rsidRDefault="00167A35" w:rsidP="0022145E">
      <w:pPr>
        <w:spacing w:after="0" w:line="240" w:lineRule="auto"/>
        <w:jc w:val="center"/>
        <w:rPr>
          <w:noProof/>
          <w:sz w:val="28"/>
          <w:szCs w:val="28"/>
        </w:rPr>
      </w:pPr>
    </w:p>
    <w:p w:rsidR="00167A35" w:rsidRDefault="00167A35" w:rsidP="00167A35">
      <w:pPr>
        <w:jc w:val="center"/>
        <w:rPr>
          <w:noProof/>
        </w:rPr>
      </w:pPr>
    </w:p>
    <w:p w:rsidR="00167A35" w:rsidRDefault="00167A35" w:rsidP="00167A35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167A35" w:rsidRDefault="00167A35" w:rsidP="00167A35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167A35" w:rsidRDefault="00167A35" w:rsidP="00167A35">
      <w:pPr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05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Разработала:</w:t>
      </w:r>
    </w:p>
    <w:p w:rsidR="00167A35" w:rsidRDefault="0022145E" w:rsidP="00167A35">
      <w:pPr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167A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оспитатель Зубку Д.А</w:t>
      </w:r>
    </w:p>
    <w:p w:rsidR="00167A35" w:rsidRDefault="00167A35" w:rsidP="00167A35">
      <w:pPr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67A35" w:rsidRDefault="00167A35" w:rsidP="00167A35">
      <w:pPr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67A35" w:rsidRDefault="00167A35" w:rsidP="00167A35">
      <w:pPr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67A35" w:rsidRDefault="00167A35" w:rsidP="00167A35">
      <w:pPr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67A35" w:rsidRDefault="00167A35" w:rsidP="00167A35">
      <w:pPr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2145E" w:rsidRDefault="0022145E" w:rsidP="00167A35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2145E" w:rsidRDefault="0022145E" w:rsidP="00167A35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2145E" w:rsidRPr="0022145E" w:rsidRDefault="0022145E" w:rsidP="0022145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proofErr w:type="gramEnd"/>
      <w:r w:rsidR="00167A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Большая Глушица 2020г.</w:t>
      </w:r>
    </w:p>
    <w:p w:rsidR="0022145E" w:rsidRDefault="0022145E" w:rsidP="00167A3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</w:t>
      </w:r>
      <w:r w:rsidR="0022145E" w:rsidRPr="0022145E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22145E">
        <w:rPr>
          <w:rFonts w:ascii="Times New Roman" w:eastAsia="Times New Roman" w:hAnsi="Times New Roman" w:cs="Times New Roman"/>
          <w:sz w:val="28"/>
          <w:szCs w:val="28"/>
        </w:rPr>
        <w:t>: закрепление знаний объемных геометрических тел через ТИКО конструирование.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2214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- развивать конструкторские навыки;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- развивать ориентировку в пространстве, умение работать в паре, умение работать по контурным и полным схемам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b/>
          <w:sz w:val="28"/>
          <w:szCs w:val="28"/>
        </w:rPr>
        <w:t>Материал</w:t>
      </w:r>
      <w:r w:rsidRPr="0022145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22145E">
        <w:rPr>
          <w:rFonts w:ascii="Times New Roman" w:eastAsia="Times New Roman" w:hAnsi="Times New Roman" w:cs="Times New Roman"/>
          <w:sz w:val="28"/>
          <w:szCs w:val="28"/>
        </w:rPr>
        <w:t>ТИКО -  конструктор, схемы, фигуры животных; мешочек, набор объемных геометрических тел (шар, пирамиды, куб, цилиндр).</w:t>
      </w:r>
      <w:proofErr w:type="gramEnd"/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22145E">
        <w:rPr>
          <w:rFonts w:ascii="Times New Roman" w:eastAsia="Times New Roman" w:hAnsi="Times New Roman" w:cs="Times New Roman"/>
          <w:sz w:val="28"/>
          <w:szCs w:val="28"/>
        </w:rPr>
        <w:t>: ноутбук.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167A35" w:rsidRPr="0022145E" w:rsidRDefault="00167A35" w:rsidP="0022145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</w:t>
      </w:r>
      <w:r w:rsidRPr="002214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Д/ И «Волшебный мешочек».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В.: Ребята я сегодня пришла к вам не с пустыми руками, а принесла с собой вот такой волшебный мешочек (Показываю детям волшебный мешочек). А что в нем лежит, мы сейчас узнаем. (Дети на ощупь отгадывают предмет, лежащий в мешочке: шар, куб, цилиндр, пирамида).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В.: Все верно. А как, одним словом мы можем назвать эти предметы?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Д.: Объемные геометрические тела (фигуры).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 xml:space="preserve">     2. </w:t>
      </w:r>
      <w:r w:rsidRPr="0022145E">
        <w:rPr>
          <w:rFonts w:ascii="Times New Roman" w:eastAsia="Times New Roman" w:hAnsi="Times New Roman" w:cs="Times New Roman"/>
          <w:b/>
          <w:sz w:val="28"/>
          <w:szCs w:val="28"/>
        </w:rPr>
        <w:t>Слуховой диктант</w:t>
      </w:r>
      <w:r w:rsidRPr="002214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Работа с ТИКО конструктором.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В.: Ребята, к нам кто – то очень просится в гости. А кто, мы сможем узнать, выполнив слуховой диктант.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Дети садятся за столы и из деталей ТИКО конструктора через слуховой диктант  изготавливают зайца.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В.: Кто же ребята к нам пришел в гости?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Д.: Зайчонок ТИКО.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В.: Все верно – это зайчонок ТИКО. Но он к вам пришел не просто так. В ТИКО стране грустят его друзья. А как им помочь он не знает и просит вашей помощи. Что же мы, ребята, будем делать?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Д.: Будем помогать друзьям зайчонка.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В.: Это вы хорошо придумали. Тогда давайте закроем глаза, произнесем заклинание и переместимся в ТИКО страну. А заклинание будет такое: «Раз, два, три покружись в ТИКО стране окажись».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Дети произносят слова и крутятся в круг своей оси.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b/>
          <w:sz w:val="28"/>
          <w:szCs w:val="28"/>
        </w:rPr>
        <w:t>3. Конструирование пирамиды.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В.: Вот мы с вами и в ТИКО стране. И первый друг зайчонка, который нуждается в вашей помощи, спрятан в моей загадке: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Горбатый, но не человек,</w:t>
      </w:r>
      <w:r w:rsidRPr="0022145E">
        <w:rPr>
          <w:rFonts w:ascii="Times New Roman" w:eastAsia="Times New Roman" w:hAnsi="Times New Roman" w:cs="Times New Roman"/>
          <w:sz w:val="28"/>
          <w:szCs w:val="28"/>
        </w:rPr>
        <w:br/>
        <w:t>По пустыне ходит век.</w:t>
      </w:r>
      <w:r w:rsidRPr="0022145E">
        <w:rPr>
          <w:rFonts w:ascii="Times New Roman" w:eastAsia="Times New Roman" w:hAnsi="Times New Roman" w:cs="Times New Roman"/>
          <w:sz w:val="28"/>
          <w:szCs w:val="28"/>
        </w:rPr>
        <w:br/>
        <w:t>Д.: Верблюд.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В.: Совершенно верно. На местности, где ходит верблюд, дули сильные ветры и они разрушили все постройки. Как вы думаете, какие?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Д.: Пирамиды.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lastRenderedPageBreak/>
        <w:t>В.: Да, все верно. А без них, верблюду очень сложно ориентироваться в пустыне и совсем скучно смотреть на один песок. И просит вас верблюд восстановить все разрушенные постройки.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Дети из конструктора ТИКО изготавливают пирамиды.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b/>
          <w:sz w:val="28"/>
          <w:szCs w:val="28"/>
        </w:rPr>
        <w:t>4. Конструирование куба  с использованием дифференцированного подхода (контурные и полные схемы).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В.: А теперь мы из пустыни  пройдем в ТИКО лес. Кто же здесь, нуждается в вашей помощи, узнаем, отгадав загадку: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Любит птица потрещать.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И деревни навещать.</w:t>
      </w:r>
      <w:r w:rsidRPr="0022145E">
        <w:rPr>
          <w:rFonts w:ascii="Times New Roman" w:eastAsia="Times New Roman" w:hAnsi="Times New Roman" w:cs="Times New Roman"/>
          <w:sz w:val="28"/>
          <w:szCs w:val="28"/>
        </w:rPr>
        <w:br/>
        <w:t>Всё блестящее хватает.</w:t>
      </w:r>
      <w:r w:rsidRPr="0022145E">
        <w:rPr>
          <w:rFonts w:ascii="Times New Roman" w:eastAsia="Times New Roman" w:hAnsi="Times New Roman" w:cs="Times New Roman"/>
          <w:sz w:val="28"/>
          <w:szCs w:val="28"/>
        </w:rPr>
        <w:br/>
        <w:t>И домой к себе таскает.</w:t>
      </w:r>
      <w:r w:rsidRPr="0022145E">
        <w:rPr>
          <w:rFonts w:ascii="Times New Roman" w:eastAsia="Times New Roman" w:hAnsi="Times New Roman" w:cs="Times New Roman"/>
          <w:sz w:val="28"/>
          <w:szCs w:val="28"/>
        </w:rPr>
        <w:br/>
        <w:t>Черноока, белобока,</w:t>
      </w:r>
      <w:r w:rsidRPr="0022145E">
        <w:rPr>
          <w:rFonts w:ascii="Times New Roman" w:eastAsia="Times New Roman" w:hAnsi="Times New Roman" w:cs="Times New Roman"/>
          <w:sz w:val="28"/>
          <w:szCs w:val="28"/>
        </w:rPr>
        <w:br/>
        <w:t>И зовут её -</w:t>
      </w:r>
      <w:r w:rsidRPr="0022145E">
        <w:rPr>
          <w:rFonts w:ascii="Times New Roman" w:eastAsia="Times New Roman" w:hAnsi="Times New Roman" w:cs="Times New Roman"/>
          <w:sz w:val="28"/>
          <w:szCs w:val="28"/>
        </w:rPr>
        <w:br/>
        <w:t>Д.: Сорока.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В.: Все верно (достаю сороку, сделанную из ТИКО конструктора). Вы знаете, ветра видно дули не только в пустыне, но и в лесу.  Дул ветер так сильно, что разрушил гнездо сороки, и все украшения из него выпали. Сорока просит вашей помощи в создании места, куда бы она сложила все блёсточки. Ребята, давайте вспомним, где можно хранить украшения?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Д.: В коробке, в шкатулке.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В.: Правильно. А на какую объемную фигуру похожа шкатулка либо коробочка?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Д.: На куб. Имеет кубическую форму.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При изготовлении куба используется дифференцированный подход: берутся контурные и полные схемы развертки куба.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В.: Сорока вам очень благодарна и хочет с вами поиграть.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22145E">
        <w:rPr>
          <w:rFonts w:ascii="Times New Roman" w:eastAsia="Times New Roman" w:hAnsi="Times New Roman" w:cs="Times New Roman"/>
          <w:b/>
          <w:sz w:val="28"/>
          <w:szCs w:val="28"/>
        </w:rPr>
        <w:t>Музыкальная</w:t>
      </w:r>
      <w:proofErr w:type="gramEnd"/>
      <w:r w:rsidRPr="002214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45E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2214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145E">
        <w:rPr>
          <w:rFonts w:ascii="Times New Roman" w:eastAsia="Times New Roman" w:hAnsi="Times New Roman" w:cs="Times New Roman"/>
          <w:sz w:val="28"/>
          <w:szCs w:val="28"/>
        </w:rPr>
        <w:t>под песню «Как живешь? Вот так…».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 Дети под музыку выполняют нужные движения.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b/>
          <w:sz w:val="28"/>
          <w:szCs w:val="28"/>
        </w:rPr>
        <w:t>6. Конструирование цилиндра.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В.: Веселую игру придумала сорока! Ну а нам пора идти дальше. И следующий друг зайчонка тоже спрятался в загадке: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У кого из зверей</w:t>
      </w:r>
      <w:r w:rsidRPr="0022145E">
        <w:rPr>
          <w:rFonts w:ascii="Times New Roman" w:eastAsia="Times New Roman" w:hAnsi="Times New Roman" w:cs="Times New Roman"/>
          <w:sz w:val="28"/>
          <w:szCs w:val="28"/>
        </w:rPr>
        <w:br/>
        <w:t>Хвост пушистее и длинней?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Д.: Лиса.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В.: Верно. Вы знаете, ребята, лисичка насобирала целый букет цветов. А куда их деть она не знает. Подскажите ей?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Д.: Цветы ставят в вазу или банку.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В.: Совершенно верно. А на какую объемную фигуру похожа ваза или банка?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Д.: На цилиндр.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В.: Тогда вам надо сделать цилиндр, который послужит вазочкой для цветов, собранных лисой.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Дети по развернутой схеме изготавливают цилиндр.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b/>
          <w:sz w:val="28"/>
          <w:szCs w:val="28"/>
        </w:rPr>
        <w:t>7. Конструирование шара в паре.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lastRenderedPageBreak/>
        <w:t>В.: А последнее животное, кому нужна ваша помощь, вам должно быть очень знакомо: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Есть глазищи, усищи, хвостище, </w:t>
      </w:r>
      <w:r w:rsidRPr="0022145E">
        <w:rPr>
          <w:rFonts w:ascii="Times New Roman" w:eastAsia="Times New Roman" w:hAnsi="Times New Roman" w:cs="Times New Roman"/>
          <w:sz w:val="28"/>
          <w:szCs w:val="28"/>
        </w:rPr>
        <w:br/>
        <w:t>а моется всех чище.</w:t>
      </w:r>
      <w:r w:rsidRPr="0022145E">
        <w:rPr>
          <w:rFonts w:ascii="Times New Roman" w:eastAsia="Times New Roman" w:hAnsi="Times New Roman" w:cs="Times New Roman"/>
          <w:sz w:val="28"/>
          <w:szCs w:val="28"/>
        </w:rPr>
        <w:br/>
        <w:t>Д.: Кошка.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В.: Конечно, это кошка. Точнее, котенок. (Показываю кошку из конструктора) Скажите, а чем любят играть котята?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Д.: Шариками, клубочками.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В.: У котенка потерялись все клубочки. Ему без них очень скучно. Просит он вас сделать для него другие, новые клубочки. Давайте вспомним, на какую фигуру похож клубочек.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Д.: На шар. Имеет шарообразную форму.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В.: Верно. Для того что бы помочь котенку, давайте разделимся на пары. И по образцу сделаем шарик – клубочек.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Дети сами выбирают себе пару. По развернутой схеме выполняют конструирования шара.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В.: Ну вот ребята, вы все сделали, всем помогли. Все звери довольны и благодарят вас за помощь. А нам пора возвращаться в детский сад. Произносим наше заклинание «Раз, два, три покружись, в группе окажись».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b/>
          <w:sz w:val="28"/>
          <w:szCs w:val="28"/>
        </w:rPr>
        <w:t>8. Рефлексия.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Ребята, где же мы с вами только что были? Кому помогали? Что делали? Скажите, а где мы в жизни можем встретить эти объемные фигуры?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b/>
          <w:sz w:val="28"/>
          <w:szCs w:val="28"/>
        </w:rPr>
        <w:t>9. Самоанализ.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45E">
        <w:rPr>
          <w:rFonts w:ascii="Times New Roman" w:eastAsia="Times New Roman" w:hAnsi="Times New Roman" w:cs="Times New Roman"/>
          <w:sz w:val="28"/>
          <w:szCs w:val="28"/>
        </w:rPr>
        <w:t>А давайте оценим свою работу. Поможет нам в этом ТИКО конструктор. Если вы возьмете красную деталь, то вам все понравилось, и вы хорошо справились с заданиями. А деталь синего цвета, наоборот, будет означать то, что вам было сложно и что – то не понравилось.</w:t>
      </w:r>
    </w:p>
    <w:p w:rsidR="00167A35" w:rsidRPr="0022145E" w:rsidRDefault="00167A35" w:rsidP="0022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67A35" w:rsidRPr="0022145E" w:rsidRDefault="00167A35" w:rsidP="0022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67A35" w:rsidRPr="0022145E" w:rsidRDefault="00167A35" w:rsidP="0022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67A35" w:rsidRPr="0022145E" w:rsidRDefault="00167A35" w:rsidP="0022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67A35" w:rsidRPr="0022145E" w:rsidRDefault="00167A35" w:rsidP="0022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67A35" w:rsidRPr="0022145E" w:rsidRDefault="00167A35" w:rsidP="0022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67A35" w:rsidRPr="0022145E" w:rsidRDefault="00167A35" w:rsidP="0022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67A35" w:rsidRPr="0022145E" w:rsidRDefault="00167A35" w:rsidP="0022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67A35" w:rsidRPr="0022145E" w:rsidRDefault="00167A35" w:rsidP="0022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67A35" w:rsidRPr="0022145E" w:rsidRDefault="00167A35" w:rsidP="0022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67A35" w:rsidRPr="0022145E" w:rsidRDefault="00167A35" w:rsidP="0022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67A35" w:rsidRPr="0022145E" w:rsidRDefault="00167A35" w:rsidP="0022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67A35" w:rsidRPr="0022145E" w:rsidRDefault="00167A35" w:rsidP="0022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B3C0C" w:rsidRPr="0022145E" w:rsidRDefault="001B3C0C" w:rsidP="00221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3C0C" w:rsidRPr="0022145E" w:rsidSect="00BE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B7615"/>
    <w:multiLevelType w:val="hybridMultilevel"/>
    <w:tmpl w:val="349CCB42"/>
    <w:lvl w:ilvl="0" w:tplc="CB7A8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A35"/>
    <w:rsid w:val="00167A35"/>
    <w:rsid w:val="001B3C0C"/>
    <w:rsid w:val="0022145E"/>
    <w:rsid w:val="00BE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A35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6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67A35"/>
  </w:style>
  <w:style w:type="paragraph" w:customStyle="1" w:styleId="c7">
    <w:name w:val="c7"/>
    <w:basedOn w:val="a"/>
    <w:rsid w:val="0016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67A35"/>
  </w:style>
  <w:style w:type="paragraph" w:customStyle="1" w:styleId="c1">
    <w:name w:val="c1"/>
    <w:basedOn w:val="a"/>
    <w:rsid w:val="0016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67A35"/>
  </w:style>
  <w:style w:type="character" w:customStyle="1" w:styleId="c11">
    <w:name w:val="c11"/>
    <w:basedOn w:val="a0"/>
    <w:rsid w:val="00167A35"/>
  </w:style>
  <w:style w:type="paragraph" w:styleId="a5">
    <w:name w:val="List Paragraph"/>
    <w:basedOn w:val="a"/>
    <w:uiPriority w:val="34"/>
    <w:qFormat/>
    <w:rsid w:val="00167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844</Words>
  <Characters>4811</Characters>
  <Application>Microsoft Office Word</Application>
  <DocSecurity>0</DocSecurity>
  <Lines>40</Lines>
  <Paragraphs>11</Paragraphs>
  <ScaleCrop>false</ScaleCrop>
  <Company>Microsoft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2022-04-06T18:18:00Z</dcterms:created>
  <dcterms:modified xsi:type="dcterms:W3CDTF">2022-05-05T18:37:00Z</dcterms:modified>
</cp:coreProperties>
</file>